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173" w:rsidRPr="00EB4173" w:rsidRDefault="00EB4173" w:rsidP="00EB4173">
      <w:pPr>
        <w:spacing w:after="0" w:line="480" w:lineRule="auto"/>
        <w:jc w:val="both"/>
        <w:rPr>
          <w:rFonts w:ascii="Times New Roman" w:hAnsi="Times New Roman" w:cs="Times New Roman"/>
          <w:b/>
          <w:sz w:val="24"/>
          <w:szCs w:val="24"/>
        </w:rPr>
      </w:pPr>
      <w:bookmarkStart w:id="0" w:name="_GoBack"/>
      <w:bookmarkEnd w:id="0"/>
    </w:p>
    <w:p w:rsidR="00EB4173" w:rsidRPr="00EB4173" w:rsidRDefault="00EB4173" w:rsidP="00EB4173">
      <w:pPr>
        <w:spacing w:after="0" w:line="480" w:lineRule="auto"/>
        <w:jc w:val="both"/>
        <w:rPr>
          <w:rFonts w:ascii="Times New Roman" w:hAnsi="Times New Roman" w:cs="Times New Roman"/>
          <w:b/>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EB4173" w:rsidP="00EB4173">
      <w:pPr>
        <w:spacing w:after="0" w:line="480" w:lineRule="auto"/>
        <w:jc w:val="center"/>
        <w:rPr>
          <w:rFonts w:ascii="Times New Roman" w:hAnsi="Times New Roman" w:cs="Times New Roman"/>
          <w:sz w:val="24"/>
          <w:szCs w:val="24"/>
        </w:rPr>
      </w:pPr>
    </w:p>
    <w:p w:rsidR="00EB4173" w:rsidRPr="00EB4173" w:rsidRDefault="00B53457" w:rsidP="00EB4173">
      <w:pPr>
        <w:spacing w:after="0" w:line="480" w:lineRule="auto"/>
        <w:jc w:val="center"/>
        <w:rPr>
          <w:rFonts w:ascii="Times New Roman" w:hAnsi="Times New Roman" w:cs="Times New Roman"/>
          <w:sz w:val="24"/>
          <w:szCs w:val="24"/>
        </w:rPr>
      </w:pPr>
      <w:r w:rsidRPr="00EB4173">
        <w:rPr>
          <w:rFonts w:ascii="Times New Roman" w:hAnsi="Times New Roman" w:cs="Times New Roman"/>
          <w:sz w:val="24"/>
          <w:szCs w:val="24"/>
        </w:rPr>
        <w:t>Intelligence Tests</w:t>
      </w:r>
    </w:p>
    <w:p w:rsidR="00EB4173" w:rsidRPr="00EB4173" w:rsidRDefault="00B53457" w:rsidP="00EB4173">
      <w:pPr>
        <w:spacing w:after="0" w:line="480" w:lineRule="auto"/>
        <w:jc w:val="center"/>
        <w:rPr>
          <w:rFonts w:ascii="Times New Roman" w:hAnsi="Times New Roman" w:cs="Times New Roman"/>
          <w:sz w:val="24"/>
          <w:szCs w:val="24"/>
        </w:rPr>
      </w:pPr>
      <w:r w:rsidRPr="00EB4173">
        <w:rPr>
          <w:rFonts w:ascii="Times New Roman" w:hAnsi="Times New Roman" w:cs="Times New Roman"/>
          <w:sz w:val="24"/>
          <w:szCs w:val="24"/>
        </w:rPr>
        <w:t>Name</w:t>
      </w:r>
    </w:p>
    <w:p w:rsidR="00EB4173" w:rsidRPr="00EB4173" w:rsidRDefault="00B53457" w:rsidP="00EB4173">
      <w:pPr>
        <w:spacing w:after="0" w:line="480" w:lineRule="auto"/>
        <w:jc w:val="center"/>
        <w:rPr>
          <w:rFonts w:ascii="Times New Roman" w:hAnsi="Times New Roman" w:cs="Times New Roman"/>
          <w:sz w:val="24"/>
          <w:szCs w:val="24"/>
        </w:rPr>
      </w:pPr>
      <w:r w:rsidRPr="00EB4173">
        <w:rPr>
          <w:rFonts w:ascii="Times New Roman" w:hAnsi="Times New Roman" w:cs="Times New Roman"/>
          <w:sz w:val="24"/>
          <w:szCs w:val="24"/>
        </w:rPr>
        <w:t>Institution</w:t>
      </w:r>
    </w:p>
    <w:p w:rsidR="00EB4173" w:rsidRPr="00EB4173" w:rsidRDefault="00B53457" w:rsidP="00EB4173">
      <w:pPr>
        <w:spacing w:after="0" w:line="480" w:lineRule="auto"/>
        <w:rPr>
          <w:rFonts w:ascii="Times New Roman" w:hAnsi="Times New Roman" w:cs="Times New Roman"/>
          <w:sz w:val="24"/>
          <w:szCs w:val="24"/>
        </w:rPr>
      </w:pPr>
      <w:r w:rsidRPr="00EB4173">
        <w:rPr>
          <w:rFonts w:ascii="Times New Roman" w:hAnsi="Times New Roman" w:cs="Times New Roman"/>
          <w:sz w:val="24"/>
          <w:szCs w:val="24"/>
        </w:rPr>
        <w:br w:type="page"/>
      </w:r>
    </w:p>
    <w:p w:rsidR="00EB4173" w:rsidRPr="00EB4173" w:rsidRDefault="00B53457" w:rsidP="00EB4173">
      <w:pPr>
        <w:spacing w:after="0" w:line="480" w:lineRule="auto"/>
        <w:jc w:val="center"/>
        <w:rPr>
          <w:rFonts w:ascii="Times New Roman" w:hAnsi="Times New Roman" w:cs="Times New Roman"/>
          <w:sz w:val="24"/>
          <w:szCs w:val="24"/>
        </w:rPr>
      </w:pPr>
      <w:r w:rsidRPr="00EB4173">
        <w:rPr>
          <w:rFonts w:ascii="Times New Roman" w:hAnsi="Times New Roman" w:cs="Times New Roman"/>
          <w:sz w:val="24"/>
          <w:szCs w:val="24"/>
        </w:rPr>
        <w:lastRenderedPageBreak/>
        <w:t>Intelligence Tests</w:t>
      </w:r>
    </w:p>
    <w:p w:rsidR="00E4534C" w:rsidRPr="00EB4173" w:rsidRDefault="00B53457" w:rsidP="00EB4173">
      <w:pPr>
        <w:spacing w:after="0" w:line="480" w:lineRule="auto"/>
        <w:jc w:val="center"/>
        <w:rPr>
          <w:rFonts w:ascii="Times New Roman" w:hAnsi="Times New Roman" w:cs="Times New Roman"/>
          <w:b/>
          <w:sz w:val="24"/>
          <w:szCs w:val="24"/>
        </w:rPr>
      </w:pPr>
      <w:r w:rsidRPr="00EB4173">
        <w:rPr>
          <w:rFonts w:ascii="Times New Roman" w:hAnsi="Times New Roman" w:cs="Times New Roman"/>
          <w:b/>
          <w:sz w:val="24"/>
          <w:szCs w:val="24"/>
        </w:rPr>
        <w:t>Introduction</w:t>
      </w:r>
    </w:p>
    <w:p w:rsidR="006C7BC9" w:rsidRPr="00EB4173" w:rsidRDefault="00B53457"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 xml:space="preserve">Intelligence </w:t>
      </w:r>
      <w:r w:rsidR="00984828" w:rsidRPr="00EB4173">
        <w:rPr>
          <w:rFonts w:ascii="Times New Roman" w:hAnsi="Times New Roman" w:cs="Times New Roman"/>
          <w:sz w:val="24"/>
          <w:szCs w:val="24"/>
        </w:rPr>
        <w:t>test is divided into two groups, those administered to groups and those administered to individuals.</w:t>
      </w:r>
      <w:r w:rsidR="00CF6F1A" w:rsidRPr="00EB4173">
        <w:rPr>
          <w:rFonts w:ascii="Times New Roman" w:hAnsi="Times New Roman" w:cs="Times New Roman"/>
          <w:sz w:val="24"/>
          <w:szCs w:val="24"/>
        </w:rPr>
        <w:t xml:space="preserve"> They are psychological tests designed to measure metal functions, like judgment, reasoning, and cohesion.</w:t>
      </w:r>
      <w:r w:rsidR="006B65BD" w:rsidRPr="00EB4173">
        <w:rPr>
          <w:rFonts w:ascii="Times New Roman" w:hAnsi="Times New Roman" w:cs="Times New Roman"/>
          <w:sz w:val="24"/>
          <w:szCs w:val="24"/>
        </w:rPr>
        <w:t xml:space="preserve"> Moreover, they are intended to measure maximum performance.</w:t>
      </w:r>
      <w:r w:rsidR="00B76C24" w:rsidRPr="00EB4173">
        <w:rPr>
          <w:rFonts w:ascii="Times New Roman" w:hAnsi="Times New Roman" w:cs="Times New Roman"/>
          <w:sz w:val="24"/>
          <w:szCs w:val="24"/>
        </w:rPr>
        <w:t xml:space="preserve"> The core reason behind the measurement is to assess the intellectual capabilities of an individual.</w:t>
      </w:r>
      <w:r w:rsidR="00ED31D4" w:rsidRPr="00EB4173">
        <w:rPr>
          <w:rFonts w:ascii="Times New Roman" w:hAnsi="Times New Roman" w:cs="Times New Roman"/>
          <w:sz w:val="24"/>
          <w:szCs w:val="24"/>
        </w:rPr>
        <w:t xml:space="preserve"> The tests </w:t>
      </w:r>
      <w:r w:rsidR="005E3153" w:rsidRPr="00EB4173">
        <w:rPr>
          <w:rFonts w:ascii="Times New Roman" w:hAnsi="Times New Roman" w:cs="Times New Roman"/>
          <w:sz w:val="24"/>
          <w:szCs w:val="24"/>
        </w:rPr>
        <w:t>are</w:t>
      </w:r>
      <w:r w:rsidR="00ED31D4" w:rsidRPr="00EB4173">
        <w:rPr>
          <w:rFonts w:ascii="Times New Roman" w:hAnsi="Times New Roman" w:cs="Times New Roman"/>
          <w:sz w:val="24"/>
          <w:szCs w:val="24"/>
        </w:rPr>
        <w:t xml:space="preserve"> characterized by a set of stimuli developed to yield results based on the model test on what intelligence is.</w:t>
      </w:r>
    </w:p>
    <w:p w:rsidR="00CF6F1A" w:rsidRPr="00EB4173" w:rsidRDefault="00B53457" w:rsidP="00CC53E0">
      <w:pPr>
        <w:spacing w:after="0" w:line="480" w:lineRule="auto"/>
        <w:jc w:val="both"/>
        <w:rPr>
          <w:rFonts w:ascii="Times New Roman" w:hAnsi="Times New Roman" w:cs="Times New Roman"/>
          <w:b/>
          <w:sz w:val="24"/>
          <w:szCs w:val="24"/>
        </w:rPr>
      </w:pPr>
      <w:r w:rsidRPr="00EB4173">
        <w:rPr>
          <w:rFonts w:ascii="Times New Roman" w:hAnsi="Times New Roman" w:cs="Times New Roman"/>
          <w:b/>
          <w:sz w:val="24"/>
          <w:szCs w:val="24"/>
        </w:rPr>
        <w:t>Group intelligent tests</w:t>
      </w:r>
    </w:p>
    <w:p w:rsidR="00CF34FD" w:rsidRPr="00EB4173" w:rsidRDefault="00B53457"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These are tests administered to groups of people. The tests rose as a res</w:t>
      </w:r>
      <w:r w:rsidR="00EB4173" w:rsidRPr="00EB4173">
        <w:rPr>
          <w:rFonts w:ascii="Times New Roman" w:hAnsi="Times New Roman" w:cs="Times New Roman"/>
          <w:sz w:val="24"/>
          <w:szCs w:val="24"/>
        </w:rPr>
        <w:t xml:space="preserve">ult of the need for intelligence </w:t>
      </w:r>
      <w:r w:rsidRPr="00EB4173">
        <w:rPr>
          <w:rFonts w:ascii="Times New Roman" w:hAnsi="Times New Roman" w:cs="Times New Roman"/>
          <w:sz w:val="24"/>
          <w:szCs w:val="24"/>
        </w:rPr>
        <w:t xml:space="preserve">instruments that </w:t>
      </w:r>
      <w:r w:rsidR="00645853" w:rsidRPr="00EB4173">
        <w:rPr>
          <w:rFonts w:ascii="Times New Roman" w:hAnsi="Times New Roman" w:cs="Times New Roman"/>
          <w:sz w:val="24"/>
          <w:szCs w:val="24"/>
        </w:rPr>
        <w:t>could be administered to a large number of soldiers simultaneously</w:t>
      </w:r>
      <w:r w:rsidR="00E41479" w:rsidRPr="00EB4173">
        <w:rPr>
          <w:rFonts w:ascii="Times New Roman" w:hAnsi="Times New Roman" w:cs="Times New Roman"/>
          <w:sz w:val="24"/>
          <w:szCs w:val="24"/>
        </w:rPr>
        <w:t xml:space="preserve"> during the first world war</w:t>
      </w:r>
      <w:r w:rsidR="00645853" w:rsidRPr="00EB4173">
        <w:rPr>
          <w:rFonts w:ascii="Times New Roman" w:hAnsi="Times New Roman" w:cs="Times New Roman"/>
          <w:sz w:val="24"/>
          <w:szCs w:val="24"/>
        </w:rPr>
        <w:t>.</w:t>
      </w:r>
      <w:r w:rsidR="00FD7559" w:rsidRPr="00EB4173">
        <w:rPr>
          <w:rFonts w:ascii="Times New Roman" w:hAnsi="Times New Roman" w:cs="Times New Roman"/>
          <w:sz w:val="24"/>
          <w:szCs w:val="24"/>
        </w:rPr>
        <w:t xml:space="preserve"> It was used to separate soldiers and allocate them</w:t>
      </w:r>
      <w:r w:rsidR="0065346D">
        <w:rPr>
          <w:rFonts w:ascii="Times New Roman" w:hAnsi="Times New Roman" w:cs="Times New Roman"/>
          <w:sz w:val="24"/>
          <w:szCs w:val="24"/>
        </w:rPr>
        <w:t xml:space="preserve"> in various job category groups(</w:t>
      </w:r>
      <w:r w:rsidR="0065346D">
        <w:rPr>
          <w:rFonts w:ascii="Times New Roman" w:hAnsi="Times New Roman" w:cs="Times New Roman"/>
          <w:sz w:val="24"/>
          <w:szCs w:val="24"/>
          <w:shd w:val="clear" w:color="auto" w:fill="FFFFFF"/>
        </w:rPr>
        <w:t>Sternberg,</w:t>
      </w:r>
      <w:r w:rsidR="0065346D" w:rsidRPr="00EB4173">
        <w:rPr>
          <w:rFonts w:ascii="Times New Roman" w:hAnsi="Times New Roman" w:cs="Times New Roman"/>
          <w:sz w:val="24"/>
          <w:szCs w:val="24"/>
          <w:shd w:val="clear" w:color="auto" w:fill="FFFFFF"/>
        </w:rPr>
        <w:t>2000</w:t>
      </w:r>
      <w:r w:rsidR="00CC53E0">
        <w:rPr>
          <w:rFonts w:ascii="Times New Roman" w:hAnsi="Times New Roman" w:cs="Times New Roman"/>
          <w:sz w:val="24"/>
          <w:szCs w:val="24"/>
          <w:shd w:val="clear" w:color="auto" w:fill="FFFFFF"/>
        </w:rPr>
        <w:t>).</w:t>
      </w:r>
      <w:r w:rsidR="00CC53E0" w:rsidRPr="00EB4173">
        <w:rPr>
          <w:rFonts w:ascii="Times New Roman" w:hAnsi="Times New Roman" w:cs="Times New Roman"/>
          <w:sz w:val="24"/>
          <w:szCs w:val="24"/>
        </w:rPr>
        <w:t xml:space="preserve"> The</w:t>
      </w:r>
      <w:r w:rsidR="00E41479" w:rsidRPr="00EB4173">
        <w:rPr>
          <w:rFonts w:ascii="Times New Roman" w:hAnsi="Times New Roman" w:cs="Times New Roman"/>
          <w:sz w:val="24"/>
          <w:szCs w:val="24"/>
        </w:rPr>
        <w:t xml:space="preserve"> continued use of quick test led to developed of Scholastic Aptitude Test, from where many models of rapid tests evolved.</w:t>
      </w:r>
      <w:r w:rsidR="00ED1979" w:rsidRPr="00EB4173">
        <w:rPr>
          <w:rFonts w:ascii="Times New Roman" w:hAnsi="Times New Roman" w:cs="Times New Roman"/>
          <w:sz w:val="24"/>
          <w:szCs w:val="24"/>
        </w:rPr>
        <w:t xml:space="preserve"> Group testing is mostly found in schools and military academies. The tests present includes the cognitive abilities test and multidimensional Aptitude battery.</w:t>
      </w:r>
      <w:r w:rsidR="00FC0F26" w:rsidRPr="00EB4173">
        <w:rPr>
          <w:rFonts w:ascii="Times New Roman" w:hAnsi="Times New Roman" w:cs="Times New Roman"/>
          <w:sz w:val="24"/>
          <w:szCs w:val="24"/>
        </w:rPr>
        <w:t xml:space="preserve"> The process has advantages and disadvantages. On benefits, the tests are not time-consuming since it involves group which does not require the attention of the psychologists.</w:t>
      </w:r>
    </w:p>
    <w:p w:rsidR="00CF34FD" w:rsidRPr="00EB4173" w:rsidRDefault="00FC0F26"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Moreover, the role of psychologists and clinicians is simplified. As already said in group tests no particular need of examiners is needed.</w:t>
      </w:r>
      <w:r w:rsidR="00CA05F7" w:rsidRPr="00EB4173">
        <w:rPr>
          <w:rFonts w:ascii="Times New Roman" w:hAnsi="Times New Roman" w:cs="Times New Roman"/>
          <w:sz w:val="24"/>
          <w:szCs w:val="24"/>
        </w:rPr>
        <w:t xml:space="preserve"> Conversely, on disadvantages, the information is less accurate since it has been picked from a population and it produces combined results.</w:t>
      </w:r>
    </w:p>
    <w:p w:rsidR="00F57ED9" w:rsidRPr="00EB4173" w:rsidRDefault="00B53457" w:rsidP="00CC53E0">
      <w:pPr>
        <w:spacing w:after="0" w:line="480" w:lineRule="auto"/>
        <w:jc w:val="both"/>
        <w:rPr>
          <w:rFonts w:ascii="Times New Roman" w:hAnsi="Times New Roman" w:cs="Times New Roman"/>
          <w:b/>
          <w:sz w:val="24"/>
          <w:szCs w:val="24"/>
        </w:rPr>
      </w:pPr>
      <w:r w:rsidRPr="00EB4173">
        <w:rPr>
          <w:rFonts w:ascii="Times New Roman" w:hAnsi="Times New Roman" w:cs="Times New Roman"/>
          <w:b/>
          <w:sz w:val="24"/>
          <w:szCs w:val="24"/>
        </w:rPr>
        <w:t>Individual intelligent tests</w:t>
      </w:r>
    </w:p>
    <w:p w:rsidR="00B972A3" w:rsidRPr="00EB4173" w:rsidRDefault="00B53457"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 xml:space="preserve">These are tests that require one-on-one consultation between the patient and the psychologists. </w:t>
      </w:r>
      <w:r w:rsidR="006B65BD" w:rsidRPr="00EB4173">
        <w:rPr>
          <w:rFonts w:ascii="Times New Roman" w:hAnsi="Times New Roman" w:cs="Times New Roman"/>
          <w:sz w:val="24"/>
          <w:szCs w:val="24"/>
        </w:rPr>
        <w:t xml:space="preserve">The test </w:t>
      </w:r>
      <w:r w:rsidR="0021115B" w:rsidRPr="00EB4173">
        <w:rPr>
          <w:rFonts w:ascii="Times New Roman" w:hAnsi="Times New Roman" w:cs="Times New Roman"/>
          <w:sz w:val="24"/>
          <w:szCs w:val="24"/>
        </w:rPr>
        <w:t>involves</w:t>
      </w:r>
      <w:r w:rsidR="006B65BD" w:rsidRPr="00EB4173">
        <w:rPr>
          <w:rFonts w:ascii="Times New Roman" w:hAnsi="Times New Roman" w:cs="Times New Roman"/>
          <w:sz w:val="24"/>
          <w:szCs w:val="24"/>
        </w:rPr>
        <w:t xml:space="preserve"> several verbal and non-verbal subtests to come up with an overall IQ. </w:t>
      </w:r>
      <w:r w:rsidR="0021115B" w:rsidRPr="00EB4173">
        <w:rPr>
          <w:rFonts w:ascii="Times New Roman" w:hAnsi="Times New Roman" w:cs="Times New Roman"/>
          <w:sz w:val="24"/>
          <w:szCs w:val="24"/>
        </w:rPr>
        <w:t xml:space="preserve">The qualities </w:t>
      </w:r>
      <w:r w:rsidR="00602300" w:rsidRPr="00EB4173">
        <w:rPr>
          <w:rFonts w:ascii="Times New Roman" w:hAnsi="Times New Roman" w:cs="Times New Roman"/>
          <w:sz w:val="24"/>
          <w:szCs w:val="24"/>
        </w:rPr>
        <w:t xml:space="preserve">are assessed and calculated at the individual level. Generally, the trial </w:t>
      </w:r>
      <w:r w:rsidR="00602300" w:rsidRPr="00EB4173">
        <w:rPr>
          <w:rFonts w:ascii="Times New Roman" w:hAnsi="Times New Roman" w:cs="Times New Roman"/>
          <w:sz w:val="24"/>
          <w:szCs w:val="24"/>
        </w:rPr>
        <w:lastRenderedPageBreak/>
        <w:t>occurs in public places like hospitals clinics to name a few.</w:t>
      </w:r>
      <w:r w:rsidR="00282E74" w:rsidRPr="00EB4173">
        <w:rPr>
          <w:rFonts w:ascii="Times New Roman" w:hAnsi="Times New Roman" w:cs="Times New Roman"/>
          <w:sz w:val="24"/>
          <w:szCs w:val="24"/>
        </w:rPr>
        <w:t xml:space="preserve"> The test was modeled to determine mainly children.</w:t>
      </w:r>
      <w:r w:rsidRPr="00EB4173">
        <w:rPr>
          <w:rFonts w:ascii="Times New Roman" w:hAnsi="Times New Roman" w:cs="Times New Roman"/>
          <w:sz w:val="24"/>
          <w:szCs w:val="24"/>
        </w:rPr>
        <w:t xml:space="preserve"> These tests </w:t>
      </w:r>
      <w:r w:rsidR="00C96F24" w:rsidRPr="00EB4173">
        <w:rPr>
          <w:rFonts w:ascii="Times New Roman" w:hAnsi="Times New Roman" w:cs="Times New Roman"/>
          <w:sz w:val="24"/>
          <w:szCs w:val="24"/>
        </w:rPr>
        <w:t>have</w:t>
      </w:r>
      <w:r w:rsidRPr="00EB4173">
        <w:rPr>
          <w:rFonts w:ascii="Times New Roman" w:hAnsi="Times New Roman" w:cs="Times New Roman"/>
          <w:sz w:val="24"/>
          <w:szCs w:val="24"/>
        </w:rPr>
        <w:t xml:space="preserve"> a series of pros and cons. As an advantage, the test</w:t>
      </w:r>
      <w:r w:rsidRPr="00EB4173">
        <w:rPr>
          <w:rFonts w:ascii="Times New Roman" w:hAnsi="Times New Roman" w:cs="Times New Roman"/>
          <w:sz w:val="24"/>
          <w:szCs w:val="24"/>
        </w:rPr>
        <w:t xml:space="preserve"> is done on an individual one by one. Hence the clinicians pay total attention while on duty. Also, the behavior of the</w:t>
      </w:r>
      <w:r w:rsidR="00EB4173">
        <w:rPr>
          <w:rFonts w:ascii="Times New Roman" w:hAnsi="Times New Roman" w:cs="Times New Roman"/>
          <w:sz w:val="24"/>
          <w:szCs w:val="24"/>
        </w:rPr>
        <w:t xml:space="preserve"> patient can be observed easily (</w:t>
      </w:r>
      <w:r w:rsidR="00EB4173">
        <w:rPr>
          <w:rFonts w:ascii="Times New Roman" w:hAnsi="Times New Roman" w:cs="Times New Roman"/>
          <w:sz w:val="24"/>
          <w:szCs w:val="24"/>
          <w:shd w:val="clear" w:color="auto" w:fill="FFFFFF"/>
        </w:rPr>
        <w:t>Hunt,2015</w:t>
      </w:r>
      <w:r w:rsidR="00EB4173" w:rsidRPr="00EB4173">
        <w:rPr>
          <w:rFonts w:ascii="Times New Roman" w:hAnsi="Times New Roman" w:cs="Times New Roman"/>
          <w:sz w:val="24"/>
          <w:szCs w:val="24"/>
          <w:shd w:val="clear" w:color="auto" w:fill="FFFFFF"/>
        </w:rPr>
        <w:t xml:space="preserve">). </w:t>
      </w:r>
      <w:r w:rsidRPr="00EB4173">
        <w:rPr>
          <w:rFonts w:ascii="Times New Roman" w:hAnsi="Times New Roman" w:cs="Times New Roman"/>
          <w:sz w:val="24"/>
          <w:szCs w:val="24"/>
        </w:rPr>
        <w:t xml:space="preserve"> The clinicians can learn from the patient and get </w:t>
      </w:r>
      <w:r w:rsidR="00B0120C" w:rsidRPr="00EB4173">
        <w:rPr>
          <w:rFonts w:ascii="Times New Roman" w:hAnsi="Times New Roman" w:cs="Times New Roman"/>
          <w:sz w:val="24"/>
          <w:szCs w:val="24"/>
        </w:rPr>
        <w:t>first-hand</w:t>
      </w:r>
      <w:r w:rsidRPr="00EB4173">
        <w:rPr>
          <w:rFonts w:ascii="Times New Roman" w:hAnsi="Times New Roman" w:cs="Times New Roman"/>
          <w:sz w:val="24"/>
          <w:szCs w:val="24"/>
        </w:rPr>
        <w:t xml:space="preserve"> information.</w:t>
      </w:r>
      <w:r w:rsidR="00B0120C" w:rsidRPr="00EB4173">
        <w:rPr>
          <w:rFonts w:ascii="Times New Roman" w:hAnsi="Times New Roman" w:cs="Times New Roman"/>
          <w:sz w:val="24"/>
          <w:szCs w:val="24"/>
        </w:rPr>
        <w:t xml:space="preserve"> On the other hand, </w:t>
      </w:r>
      <w:r w:rsidR="00891BDF" w:rsidRPr="00EB4173">
        <w:rPr>
          <w:rFonts w:ascii="Times New Roman" w:hAnsi="Times New Roman" w:cs="Times New Roman"/>
          <w:sz w:val="24"/>
          <w:szCs w:val="24"/>
        </w:rPr>
        <w:t>the process is time-consuming; this is because each must be allocated enough time to enhance the complete screening process. Moreover, the process requires trained and experienced psychologists to enable them to handle all the challenges associated with the patients.</w:t>
      </w:r>
    </w:p>
    <w:p w:rsidR="00CF3063" w:rsidRPr="00EB4173" w:rsidRDefault="00CF3063" w:rsidP="00CC53E0">
      <w:pPr>
        <w:spacing w:after="0" w:line="480" w:lineRule="auto"/>
        <w:ind w:firstLine="720"/>
        <w:jc w:val="both"/>
        <w:rPr>
          <w:rFonts w:ascii="Times New Roman" w:hAnsi="Times New Roman" w:cs="Times New Roman"/>
          <w:sz w:val="24"/>
          <w:szCs w:val="24"/>
        </w:rPr>
      </w:pPr>
    </w:p>
    <w:p w:rsidR="00EF21C0" w:rsidRPr="00EB4173" w:rsidRDefault="00B53457"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 xml:space="preserve">Intelligent quotients </w:t>
      </w:r>
      <w:r w:rsidR="00964A7B" w:rsidRPr="00EB4173">
        <w:rPr>
          <w:rFonts w:ascii="Times New Roman" w:hAnsi="Times New Roman" w:cs="Times New Roman"/>
          <w:sz w:val="24"/>
          <w:szCs w:val="24"/>
        </w:rPr>
        <w:t>continue</w:t>
      </w:r>
      <w:r w:rsidRPr="00EB4173">
        <w:rPr>
          <w:rFonts w:ascii="Times New Roman" w:hAnsi="Times New Roman" w:cs="Times New Roman"/>
          <w:sz w:val="24"/>
          <w:szCs w:val="24"/>
        </w:rPr>
        <w:t xml:space="preserve"> to serve the clinic, court, and school </w:t>
      </w:r>
      <w:r w:rsidR="00F96E4D" w:rsidRPr="00EB4173">
        <w:rPr>
          <w:rFonts w:ascii="Times New Roman" w:hAnsi="Times New Roman" w:cs="Times New Roman"/>
          <w:sz w:val="24"/>
          <w:szCs w:val="24"/>
        </w:rPr>
        <w:t xml:space="preserve">and laboratories with the children adjustments and adults. The IQ is the parameter used to measure the mental capabilities of an individual, terming them as sharp, relatively bright or a </w:t>
      </w:r>
      <w:r w:rsidR="001236E2" w:rsidRPr="00EB4173">
        <w:rPr>
          <w:rFonts w:ascii="Times New Roman" w:hAnsi="Times New Roman" w:cs="Times New Roman"/>
          <w:sz w:val="24"/>
          <w:szCs w:val="24"/>
        </w:rPr>
        <w:t>genius</w:t>
      </w:r>
      <w:r w:rsidR="00F96E4D" w:rsidRPr="00EB4173">
        <w:rPr>
          <w:rFonts w:ascii="Times New Roman" w:hAnsi="Times New Roman" w:cs="Times New Roman"/>
          <w:sz w:val="24"/>
          <w:szCs w:val="24"/>
        </w:rPr>
        <w:t xml:space="preserve">. </w:t>
      </w:r>
      <w:r w:rsidR="00D96625" w:rsidRPr="00EB4173">
        <w:rPr>
          <w:rFonts w:ascii="Times New Roman" w:hAnsi="Times New Roman" w:cs="Times New Roman"/>
          <w:sz w:val="24"/>
          <w:szCs w:val="24"/>
        </w:rPr>
        <w:t>For instance, in schools IQ plays an imperative role in determining the criteria to use when giving scholarships. Moreover, in other fields such as art and music, those with higher IQs perform better compared</w:t>
      </w:r>
      <w:r w:rsidR="00984B3A">
        <w:rPr>
          <w:rFonts w:ascii="Times New Roman" w:hAnsi="Times New Roman" w:cs="Times New Roman"/>
          <w:sz w:val="24"/>
          <w:szCs w:val="24"/>
        </w:rPr>
        <w:t xml:space="preserve"> to those without (</w:t>
      </w:r>
      <w:r w:rsidR="00984B3A">
        <w:rPr>
          <w:rFonts w:ascii="Times New Roman" w:hAnsi="Times New Roman" w:cs="Times New Roman"/>
          <w:sz w:val="24"/>
          <w:szCs w:val="24"/>
          <w:shd w:val="clear" w:color="auto" w:fill="FFFFFF"/>
        </w:rPr>
        <w:t>Silverstein,2010</w:t>
      </w:r>
      <w:r w:rsidR="00984B3A" w:rsidRPr="00EB4173">
        <w:rPr>
          <w:rFonts w:ascii="Times New Roman" w:hAnsi="Times New Roman" w:cs="Times New Roman"/>
          <w:sz w:val="24"/>
          <w:szCs w:val="24"/>
          <w:shd w:val="clear" w:color="auto" w:fill="FFFFFF"/>
        </w:rPr>
        <w:t xml:space="preserve">). </w:t>
      </w:r>
      <w:r w:rsidR="00D96625" w:rsidRPr="00EB4173">
        <w:rPr>
          <w:rFonts w:ascii="Times New Roman" w:hAnsi="Times New Roman" w:cs="Times New Roman"/>
          <w:sz w:val="24"/>
          <w:szCs w:val="24"/>
        </w:rPr>
        <w:t xml:space="preserve"> The success is attributed to IQ since it helps in creativity which is core in arts. </w:t>
      </w:r>
      <w:r w:rsidR="00253D30" w:rsidRPr="00EB4173">
        <w:rPr>
          <w:rFonts w:ascii="Times New Roman" w:hAnsi="Times New Roman" w:cs="Times New Roman"/>
          <w:sz w:val="24"/>
          <w:szCs w:val="24"/>
        </w:rPr>
        <w:t xml:space="preserve">In </w:t>
      </w:r>
      <w:r w:rsidR="00FA475F" w:rsidRPr="00EB4173">
        <w:rPr>
          <w:rFonts w:ascii="Times New Roman" w:hAnsi="Times New Roman" w:cs="Times New Roman"/>
          <w:sz w:val="24"/>
          <w:szCs w:val="24"/>
        </w:rPr>
        <w:t>courts, the use of intelligence tests is vital since it helps in determining the mental status of the accused before taking a plea. It also helps in determining the mental state of the murder culprits assess their conditions.</w:t>
      </w:r>
    </w:p>
    <w:p w:rsidR="00253D30" w:rsidRPr="00EB4173" w:rsidRDefault="00B53457" w:rsidP="00CC53E0">
      <w:pPr>
        <w:spacing w:after="0" w:line="480" w:lineRule="auto"/>
        <w:ind w:firstLine="720"/>
        <w:jc w:val="both"/>
        <w:rPr>
          <w:rFonts w:ascii="Times New Roman" w:hAnsi="Times New Roman" w:cs="Times New Roman"/>
          <w:sz w:val="24"/>
          <w:szCs w:val="24"/>
        </w:rPr>
      </w:pPr>
      <w:r w:rsidRPr="00EB4173">
        <w:rPr>
          <w:rFonts w:ascii="Times New Roman" w:hAnsi="Times New Roman" w:cs="Times New Roman"/>
          <w:sz w:val="24"/>
          <w:szCs w:val="24"/>
        </w:rPr>
        <w:t>In conclusion</w:t>
      </w:r>
      <w:r w:rsidRPr="00EB4173">
        <w:rPr>
          <w:rFonts w:ascii="Times New Roman" w:hAnsi="Times New Roman" w:cs="Times New Roman"/>
          <w:sz w:val="24"/>
          <w:szCs w:val="24"/>
        </w:rPr>
        <w:t xml:space="preserve">, intelligence testing aids the psychologists and clinicians in determining the mental status of their patients. </w:t>
      </w:r>
      <w:r w:rsidR="00A37DB8" w:rsidRPr="00EB4173">
        <w:rPr>
          <w:rFonts w:ascii="Times New Roman" w:hAnsi="Times New Roman" w:cs="Times New Roman"/>
          <w:sz w:val="24"/>
          <w:szCs w:val="24"/>
        </w:rPr>
        <w:t>Furthermore, they seek to improve their tests day by day to better the study carried out on the human in different perspectives. The increased use of tests helps the clinicians and psychologists to determine those with higher IQs, mental conditions etcetera.</w:t>
      </w:r>
    </w:p>
    <w:p w:rsidR="00EB4173" w:rsidRDefault="00B53457">
      <w:pPr>
        <w:rPr>
          <w:rFonts w:ascii="Times New Roman" w:hAnsi="Times New Roman" w:cs="Times New Roman"/>
          <w:sz w:val="24"/>
          <w:szCs w:val="24"/>
        </w:rPr>
      </w:pPr>
      <w:r>
        <w:rPr>
          <w:rFonts w:ascii="Times New Roman" w:hAnsi="Times New Roman" w:cs="Times New Roman"/>
          <w:sz w:val="24"/>
          <w:szCs w:val="24"/>
        </w:rPr>
        <w:br w:type="page"/>
      </w:r>
    </w:p>
    <w:p w:rsidR="00EB4173" w:rsidRPr="00EB4173" w:rsidRDefault="00B53457" w:rsidP="00EB4173">
      <w:pPr>
        <w:spacing w:after="0" w:line="480" w:lineRule="auto"/>
        <w:jc w:val="center"/>
        <w:rPr>
          <w:rFonts w:ascii="Times New Roman" w:hAnsi="Times New Roman" w:cs="Times New Roman"/>
          <w:sz w:val="24"/>
          <w:szCs w:val="24"/>
        </w:rPr>
      </w:pPr>
      <w:r w:rsidRPr="00EB4173">
        <w:rPr>
          <w:rFonts w:ascii="Times New Roman" w:hAnsi="Times New Roman" w:cs="Times New Roman"/>
          <w:sz w:val="24"/>
          <w:szCs w:val="24"/>
        </w:rPr>
        <w:lastRenderedPageBreak/>
        <w:t>References</w:t>
      </w:r>
    </w:p>
    <w:p w:rsidR="00EB4173" w:rsidRPr="00EB4173" w:rsidRDefault="00B53457" w:rsidP="00EB4173">
      <w:pPr>
        <w:spacing w:after="0" w:line="480" w:lineRule="auto"/>
        <w:ind w:left="720" w:hanging="720"/>
        <w:jc w:val="both"/>
        <w:rPr>
          <w:rFonts w:ascii="Times New Roman" w:hAnsi="Times New Roman" w:cs="Times New Roman"/>
          <w:sz w:val="24"/>
          <w:szCs w:val="24"/>
          <w:shd w:val="clear" w:color="auto" w:fill="FFFFFF"/>
        </w:rPr>
      </w:pPr>
      <w:r w:rsidRPr="00EB4173">
        <w:rPr>
          <w:rFonts w:ascii="Times New Roman" w:hAnsi="Times New Roman" w:cs="Times New Roman"/>
          <w:sz w:val="24"/>
          <w:szCs w:val="24"/>
          <w:shd w:val="clear" w:color="auto" w:fill="FFFFFF"/>
        </w:rPr>
        <w:t xml:space="preserve">Terman, L. M., &amp; Merrill, M. A. (1937). Measuring intelligence: A guide to the administration of the new revised </w:t>
      </w:r>
      <w:r w:rsidRPr="00EB4173">
        <w:rPr>
          <w:rFonts w:ascii="Times New Roman" w:hAnsi="Times New Roman" w:cs="Times New Roman"/>
          <w:sz w:val="24"/>
          <w:szCs w:val="24"/>
          <w:shd w:val="clear" w:color="auto" w:fill="FFFFFF"/>
        </w:rPr>
        <w:t>Stanford-Binet tests of knowledge.</w:t>
      </w:r>
    </w:p>
    <w:p w:rsidR="00EB4173" w:rsidRPr="00EB4173" w:rsidRDefault="00B53457" w:rsidP="00EB4173">
      <w:pPr>
        <w:spacing w:after="0" w:line="480" w:lineRule="auto"/>
        <w:ind w:left="720" w:hanging="720"/>
        <w:jc w:val="both"/>
        <w:rPr>
          <w:rFonts w:ascii="Times New Roman" w:hAnsi="Times New Roman" w:cs="Times New Roman"/>
          <w:sz w:val="24"/>
          <w:szCs w:val="24"/>
          <w:shd w:val="clear" w:color="auto" w:fill="FFFFFF"/>
        </w:rPr>
      </w:pPr>
      <w:r w:rsidRPr="00EB4173">
        <w:rPr>
          <w:rFonts w:ascii="Times New Roman" w:hAnsi="Times New Roman" w:cs="Times New Roman"/>
          <w:sz w:val="24"/>
          <w:szCs w:val="24"/>
          <w:shd w:val="clear" w:color="auto" w:fill="FFFFFF"/>
        </w:rPr>
        <w:t>Sternberg, R. J. (Ed.). (2000). </w:t>
      </w:r>
      <w:r w:rsidRPr="00EB4173">
        <w:rPr>
          <w:rFonts w:ascii="Times New Roman" w:hAnsi="Times New Roman" w:cs="Times New Roman"/>
          <w:i/>
          <w:iCs/>
          <w:sz w:val="24"/>
          <w:szCs w:val="24"/>
          <w:shd w:val="clear" w:color="auto" w:fill="FFFFFF"/>
        </w:rPr>
        <w:t>Handbook of intelligence</w:t>
      </w:r>
      <w:r w:rsidRPr="00EB4173">
        <w:rPr>
          <w:rFonts w:ascii="Times New Roman" w:hAnsi="Times New Roman" w:cs="Times New Roman"/>
          <w:sz w:val="24"/>
          <w:szCs w:val="24"/>
          <w:shd w:val="clear" w:color="auto" w:fill="FFFFFF"/>
        </w:rPr>
        <w:t>. Cambridge University Press.</w:t>
      </w:r>
    </w:p>
    <w:p w:rsidR="00EB4173" w:rsidRPr="00EB4173" w:rsidRDefault="00B53457" w:rsidP="00EB4173">
      <w:pPr>
        <w:spacing w:after="0" w:line="48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Silverstein, A. B. (2010</w:t>
      </w:r>
      <w:r w:rsidRPr="00EB4173">
        <w:rPr>
          <w:rFonts w:ascii="Times New Roman" w:hAnsi="Times New Roman" w:cs="Times New Roman"/>
          <w:sz w:val="24"/>
          <w:szCs w:val="24"/>
          <w:shd w:val="clear" w:color="auto" w:fill="FFFFFF"/>
        </w:rPr>
        <w:t>). Short forms of individual intelligence tests. </w:t>
      </w:r>
      <w:r w:rsidRPr="00EB4173">
        <w:rPr>
          <w:rFonts w:ascii="Times New Roman" w:hAnsi="Times New Roman" w:cs="Times New Roman"/>
          <w:i/>
          <w:iCs/>
          <w:sz w:val="24"/>
          <w:szCs w:val="24"/>
          <w:shd w:val="clear" w:color="auto" w:fill="FFFFFF"/>
        </w:rPr>
        <w:t>Psychological Assessment: A Journal of Consulting and Clinical</w:t>
      </w:r>
      <w:r w:rsidRPr="00EB4173">
        <w:rPr>
          <w:rFonts w:ascii="Times New Roman" w:hAnsi="Times New Roman" w:cs="Times New Roman"/>
          <w:i/>
          <w:iCs/>
          <w:sz w:val="24"/>
          <w:szCs w:val="24"/>
          <w:shd w:val="clear" w:color="auto" w:fill="FFFFFF"/>
        </w:rPr>
        <w:t xml:space="preserve"> Psychology</w:t>
      </w:r>
      <w:r w:rsidRPr="00EB4173">
        <w:rPr>
          <w:rFonts w:ascii="Times New Roman" w:hAnsi="Times New Roman" w:cs="Times New Roman"/>
          <w:sz w:val="24"/>
          <w:szCs w:val="24"/>
          <w:shd w:val="clear" w:color="auto" w:fill="FFFFFF"/>
        </w:rPr>
        <w:t>, </w:t>
      </w:r>
      <w:r w:rsidRPr="00EB4173">
        <w:rPr>
          <w:rFonts w:ascii="Times New Roman" w:hAnsi="Times New Roman" w:cs="Times New Roman"/>
          <w:i/>
          <w:iCs/>
          <w:sz w:val="24"/>
          <w:szCs w:val="24"/>
          <w:shd w:val="clear" w:color="auto" w:fill="FFFFFF"/>
        </w:rPr>
        <w:t>2</w:t>
      </w:r>
      <w:r w:rsidRPr="00EB4173">
        <w:rPr>
          <w:rFonts w:ascii="Times New Roman" w:hAnsi="Times New Roman" w:cs="Times New Roman"/>
          <w:sz w:val="24"/>
          <w:szCs w:val="24"/>
          <w:shd w:val="clear" w:color="auto" w:fill="FFFFFF"/>
        </w:rPr>
        <w:t>(1), 3.</w:t>
      </w:r>
    </w:p>
    <w:p w:rsidR="00EB4173" w:rsidRPr="00EB4173" w:rsidRDefault="00B53457" w:rsidP="00EB4173">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shd w:val="clear" w:color="auto" w:fill="FFFFFF"/>
        </w:rPr>
        <w:t>Hunt, N., &amp; Luneburg, C. (2015</w:t>
      </w:r>
      <w:r w:rsidRPr="00EB4173">
        <w:rPr>
          <w:rFonts w:ascii="Times New Roman" w:hAnsi="Times New Roman" w:cs="Times New Roman"/>
          <w:sz w:val="24"/>
          <w:szCs w:val="24"/>
          <w:shd w:val="clear" w:color="auto" w:fill="FFFFFF"/>
        </w:rPr>
        <w:t>). Individual differences in cognition: A new approach to intelligence. In </w:t>
      </w:r>
      <w:r w:rsidRPr="00EB4173">
        <w:rPr>
          <w:rFonts w:ascii="Times New Roman" w:hAnsi="Times New Roman" w:cs="Times New Roman"/>
          <w:i/>
          <w:iCs/>
          <w:sz w:val="24"/>
          <w:szCs w:val="24"/>
          <w:shd w:val="clear" w:color="auto" w:fill="FFFFFF"/>
        </w:rPr>
        <w:t>Psychology of learning and motivation</w:t>
      </w:r>
      <w:r w:rsidRPr="00EB4173">
        <w:rPr>
          <w:rFonts w:ascii="Times New Roman" w:hAnsi="Times New Roman" w:cs="Times New Roman"/>
          <w:sz w:val="24"/>
          <w:szCs w:val="24"/>
          <w:shd w:val="clear" w:color="auto" w:fill="FFFFFF"/>
        </w:rPr>
        <w:t> (Vol. 7, pp. 87-122). Academic Press.</w:t>
      </w:r>
    </w:p>
    <w:p w:rsidR="00EF21C0" w:rsidRPr="00EB4173" w:rsidRDefault="00EF21C0" w:rsidP="00EB4173">
      <w:pPr>
        <w:spacing w:after="0" w:line="480" w:lineRule="auto"/>
        <w:rPr>
          <w:rFonts w:ascii="Times New Roman" w:hAnsi="Times New Roman" w:cs="Times New Roman"/>
          <w:sz w:val="24"/>
          <w:szCs w:val="24"/>
        </w:rPr>
      </w:pPr>
    </w:p>
    <w:p w:rsidR="00EF21C0" w:rsidRPr="00EB4173" w:rsidRDefault="00EF21C0" w:rsidP="00EB4173">
      <w:pPr>
        <w:spacing w:after="0" w:line="480" w:lineRule="auto"/>
        <w:rPr>
          <w:rFonts w:ascii="Times New Roman" w:hAnsi="Times New Roman" w:cs="Times New Roman"/>
          <w:sz w:val="24"/>
          <w:szCs w:val="24"/>
        </w:rPr>
      </w:pPr>
    </w:p>
    <w:p w:rsidR="00EF21C0" w:rsidRPr="00EB4173" w:rsidRDefault="00EF21C0" w:rsidP="00EB4173">
      <w:pPr>
        <w:spacing w:after="0" w:line="480" w:lineRule="auto"/>
        <w:rPr>
          <w:rFonts w:ascii="Times New Roman" w:hAnsi="Times New Roman" w:cs="Times New Roman"/>
          <w:sz w:val="24"/>
          <w:szCs w:val="24"/>
        </w:rPr>
      </w:pPr>
    </w:p>
    <w:p w:rsidR="00CF6F1A" w:rsidRPr="00EB4173" w:rsidRDefault="00CF6F1A" w:rsidP="00EB4173">
      <w:pPr>
        <w:spacing w:after="0" w:line="480" w:lineRule="auto"/>
        <w:jc w:val="center"/>
        <w:rPr>
          <w:rFonts w:ascii="Times New Roman" w:hAnsi="Times New Roman" w:cs="Times New Roman"/>
          <w:sz w:val="24"/>
          <w:szCs w:val="24"/>
        </w:rPr>
      </w:pPr>
    </w:p>
    <w:sectPr w:rsidR="00CF6F1A" w:rsidRPr="00EB4173" w:rsidSect="00000731">
      <w:headerReference w:type="default" r:id="rId6"/>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53457">
      <w:pPr>
        <w:spacing w:after="0" w:line="240" w:lineRule="auto"/>
      </w:pPr>
      <w:r>
        <w:separator/>
      </w:r>
    </w:p>
  </w:endnote>
  <w:endnote w:type="continuationSeparator" w:id="0">
    <w:p w:rsidR="00000000" w:rsidRDefault="00B5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53457">
      <w:pPr>
        <w:spacing w:after="0" w:line="240" w:lineRule="auto"/>
      </w:pPr>
      <w:r>
        <w:separator/>
      </w:r>
    </w:p>
  </w:footnote>
  <w:footnote w:type="continuationSeparator" w:id="0">
    <w:p w:rsidR="00000000" w:rsidRDefault="00B5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173" w:rsidRPr="00EB4173" w:rsidRDefault="00B53457" w:rsidP="00EB4173">
    <w:pPr>
      <w:pStyle w:val="Header"/>
      <w:rPr>
        <w:rFonts w:ascii="Times New Roman" w:hAnsi="Times New Roman" w:cs="Times New Roman"/>
        <w:sz w:val="24"/>
      </w:rPr>
    </w:pPr>
    <w:r w:rsidRPr="00EB4173">
      <w:rPr>
        <w:rFonts w:ascii="Times New Roman" w:hAnsi="Times New Roman" w:cs="Times New Roman"/>
        <w:sz w:val="24"/>
      </w:rPr>
      <w:t>INTELLIGENCE TESTS</w:t>
    </w:r>
    <w:r>
      <w:rPr>
        <w:rFonts w:ascii="Times New Roman" w:hAnsi="Times New Roman" w:cs="Times New Roman"/>
        <w:sz w:val="24"/>
      </w:rPr>
      <w:tab/>
    </w:r>
    <w:r>
      <w:rPr>
        <w:rFonts w:ascii="Times New Roman" w:hAnsi="Times New Roman" w:cs="Times New Roman"/>
        <w:sz w:val="24"/>
      </w:rPr>
      <w:tab/>
    </w:r>
    <w:r w:rsidRPr="00EB4173">
      <w:rPr>
        <w:rFonts w:ascii="Times New Roman" w:hAnsi="Times New Roman" w:cs="Times New Roman"/>
        <w:sz w:val="24"/>
      </w:rPr>
      <w:t xml:space="preserve"> </w:t>
    </w:r>
    <w:r w:rsidRPr="00EB4173">
      <w:rPr>
        <w:rFonts w:ascii="Times New Roman" w:hAnsi="Times New Roman" w:cs="Times New Roman"/>
        <w:sz w:val="24"/>
      </w:rPr>
      <w:fldChar w:fldCharType="begin"/>
    </w:r>
    <w:r w:rsidRPr="00EB4173">
      <w:rPr>
        <w:rFonts w:ascii="Times New Roman" w:hAnsi="Times New Roman" w:cs="Times New Roman"/>
        <w:sz w:val="24"/>
      </w:rPr>
      <w:instrText xml:space="preserve"> PAGE   \* MERGEFORMAT </w:instrText>
    </w:r>
    <w:r w:rsidRPr="00EB4173">
      <w:rPr>
        <w:rFonts w:ascii="Times New Roman" w:hAnsi="Times New Roman" w:cs="Times New Roman"/>
        <w:sz w:val="24"/>
      </w:rPr>
      <w:fldChar w:fldCharType="separate"/>
    </w:r>
    <w:r w:rsidR="00CC53E0">
      <w:rPr>
        <w:rFonts w:ascii="Times New Roman" w:hAnsi="Times New Roman" w:cs="Times New Roman"/>
        <w:noProof/>
        <w:sz w:val="24"/>
      </w:rPr>
      <w:t>4</w:t>
    </w:r>
    <w:r w:rsidRPr="00EB4173">
      <w:rPr>
        <w:rFonts w:ascii="Times New Roman" w:hAnsi="Times New Roman" w:cs="Times New Roman"/>
        <w:noProof/>
        <w:sz w:val="24"/>
      </w:rPr>
      <w:fldChar w:fldCharType="end"/>
    </w:r>
  </w:p>
  <w:p w:rsidR="00EB4173" w:rsidRDefault="00EB4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173" w:rsidRPr="00EB4173" w:rsidRDefault="00B53457">
    <w:pPr>
      <w:pStyle w:val="Header"/>
      <w:rPr>
        <w:rFonts w:ascii="Times New Roman" w:hAnsi="Times New Roman" w:cs="Times New Roman"/>
        <w:sz w:val="24"/>
      </w:rPr>
    </w:pPr>
    <w:r w:rsidRPr="00EB4173">
      <w:rPr>
        <w:rFonts w:ascii="Times New Roman" w:hAnsi="Times New Roman" w:cs="Times New Roman"/>
        <w:sz w:val="24"/>
      </w:rPr>
      <w:t>Running head: INTELLIGENCE TESTS</w:t>
    </w:r>
    <w:r>
      <w:rPr>
        <w:rFonts w:ascii="Times New Roman" w:hAnsi="Times New Roman" w:cs="Times New Roman"/>
        <w:sz w:val="24"/>
      </w:rPr>
      <w:tab/>
    </w:r>
    <w:r>
      <w:rPr>
        <w:rFonts w:ascii="Times New Roman" w:hAnsi="Times New Roman" w:cs="Times New Roman"/>
        <w:sz w:val="24"/>
      </w:rPr>
      <w:tab/>
    </w:r>
    <w:r w:rsidRPr="00EB4173">
      <w:rPr>
        <w:rFonts w:ascii="Times New Roman" w:hAnsi="Times New Roman" w:cs="Times New Roman"/>
        <w:sz w:val="24"/>
      </w:rPr>
      <w:t xml:space="preserve"> </w:t>
    </w:r>
    <w:r w:rsidRPr="00EB4173">
      <w:rPr>
        <w:rFonts w:ascii="Times New Roman" w:hAnsi="Times New Roman" w:cs="Times New Roman"/>
        <w:sz w:val="24"/>
      </w:rPr>
      <w:fldChar w:fldCharType="begin"/>
    </w:r>
    <w:r w:rsidRPr="00EB4173">
      <w:rPr>
        <w:rFonts w:ascii="Times New Roman" w:hAnsi="Times New Roman" w:cs="Times New Roman"/>
        <w:sz w:val="24"/>
      </w:rPr>
      <w:instrText xml:space="preserve"> PAGE   \* MERGEFORMAT </w:instrText>
    </w:r>
    <w:r w:rsidRPr="00EB4173">
      <w:rPr>
        <w:rFonts w:ascii="Times New Roman" w:hAnsi="Times New Roman" w:cs="Times New Roman"/>
        <w:sz w:val="24"/>
      </w:rPr>
      <w:fldChar w:fldCharType="separate"/>
    </w:r>
    <w:r>
      <w:rPr>
        <w:rFonts w:ascii="Times New Roman" w:hAnsi="Times New Roman" w:cs="Times New Roman"/>
        <w:noProof/>
        <w:sz w:val="24"/>
      </w:rPr>
      <w:t>1</w:t>
    </w:r>
    <w:r w:rsidRPr="00EB4173">
      <w:rPr>
        <w:rFonts w:ascii="Times New Roman" w:hAnsi="Times New Roman" w:cs="Times New Roman"/>
        <w:noProof/>
        <w:sz w:val="24"/>
      </w:rPr>
      <w:fldChar w:fldCharType="end"/>
    </w:r>
  </w:p>
  <w:p w:rsidR="00EB4173" w:rsidRDefault="00EB4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5C7"/>
    <w:rsid w:val="00000731"/>
    <w:rsid w:val="001236E2"/>
    <w:rsid w:val="0019661E"/>
    <w:rsid w:val="0021115B"/>
    <w:rsid w:val="00253D30"/>
    <w:rsid w:val="00263831"/>
    <w:rsid w:val="00282E74"/>
    <w:rsid w:val="00447B90"/>
    <w:rsid w:val="004D65C8"/>
    <w:rsid w:val="005E3153"/>
    <w:rsid w:val="00602300"/>
    <w:rsid w:val="00645853"/>
    <w:rsid w:val="0065346D"/>
    <w:rsid w:val="006B65BD"/>
    <w:rsid w:val="006C7BC9"/>
    <w:rsid w:val="00891BDF"/>
    <w:rsid w:val="00917B09"/>
    <w:rsid w:val="00964A7B"/>
    <w:rsid w:val="00984828"/>
    <w:rsid w:val="00984B3A"/>
    <w:rsid w:val="00A145C7"/>
    <w:rsid w:val="00A37DB8"/>
    <w:rsid w:val="00B0120C"/>
    <w:rsid w:val="00B53457"/>
    <w:rsid w:val="00B76C24"/>
    <w:rsid w:val="00B972A3"/>
    <w:rsid w:val="00BA78CF"/>
    <w:rsid w:val="00BC3BF1"/>
    <w:rsid w:val="00C96F24"/>
    <w:rsid w:val="00CA05F7"/>
    <w:rsid w:val="00CC53E0"/>
    <w:rsid w:val="00CF3063"/>
    <w:rsid w:val="00CF34FD"/>
    <w:rsid w:val="00CF6F1A"/>
    <w:rsid w:val="00D96625"/>
    <w:rsid w:val="00E41479"/>
    <w:rsid w:val="00E4534C"/>
    <w:rsid w:val="00EB4173"/>
    <w:rsid w:val="00ED1979"/>
    <w:rsid w:val="00ED31D4"/>
    <w:rsid w:val="00EF21C0"/>
    <w:rsid w:val="00F57ED9"/>
    <w:rsid w:val="00F96E4D"/>
    <w:rsid w:val="00FA475F"/>
    <w:rsid w:val="00FC0F26"/>
    <w:rsid w:val="00FC514E"/>
    <w:rsid w:val="00FD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2810399-BCEA-43E8-BBC1-343BF882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173"/>
  </w:style>
  <w:style w:type="paragraph" w:styleId="Footer">
    <w:name w:val="footer"/>
    <w:basedOn w:val="Normal"/>
    <w:link w:val="FooterChar"/>
    <w:uiPriority w:val="99"/>
    <w:unhideWhenUsed/>
    <w:rsid w:val="00EB4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TEDDY KARIUKI</dc:creator>
  <cp:lastModifiedBy>kamah amos</cp:lastModifiedBy>
  <cp:revision>2</cp:revision>
  <dcterms:created xsi:type="dcterms:W3CDTF">2019-03-26T14:28:00Z</dcterms:created>
  <dcterms:modified xsi:type="dcterms:W3CDTF">2019-03-26T14:28:00Z</dcterms:modified>
</cp:coreProperties>
</file>